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dokonać wyboru odpowiedniej szkółki piłkarskiej dla własnego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szkółki piłkarskiej dla własnego dziecka nie jest łatwy, dlatego w tym artykule postaramy się Ci pomóc i podpowiedzieć na co warto zwracać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szkółki piłkarskiej - 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 wyrobić zdrowie i prawidłowe nawyki u własnego dziecka. Idealnym rozwiązaniem na to będą treningi w wybranej dyscyplinie sportowej. Bardzo ważne jest, aby nasze dziecko miało pasję i się w tym rozwijało. Piłka nożna to bardzo dobry wybór, wiele chłopców marzy o karierze sportowej. Pierwszą rzeczą, na którą musimy zwrócić uwagę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wyboru szkółki piłkarskiej</w:t>
      </w:r>
      <w:r>
        <w:rPr>
          <w:rFonts w:ascii="calibri" w:hAnsi="calibri" w:eastAsia="calibri" w:cs="calibri"/>
          <w:sz w:val="24"/>
          <w:szCs w:val="24"/>
        </w:rPr>
        <w:t xml:space="preserve"> są warunki jakie oferuje dany klub w postaci odpowiedniego sprzętu, odzieży czy boiska. Kolejną kwestią jest ilość dzieci uczęszczających na treningi, bardzo często zdarza się, że kluby są przeciążone a na jednego trenera przypada dużo więcej dzieci niż rzeczywiście powinno.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treningi w szkółkach piłkarskich?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najlepszy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szkółki piłkarskiej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naszego dziecka przełoży się na pewno na jego zaangażowanie w treningi i późniejszy rozwój dlatego ważne jest, aby dłużej się nad tym zastanowić i poszukać odpowiedniego miejsca. Należy zwrócić uwagę na treningi jakie są przeprowadzane w takich szkółkach. Trener powinien dostarczać młodym adeptom odpowiedni poziom wiedzy. Bardzo ważna jest odpowiednia atmosfera, która powinna panować podczas treningu. Powinno to być połączenie zabawy z pożytecznym.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Trenerzy - Jeden z ważniejszych aspektów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czynnikiem w kwestii </w:t>
      </w:r>
      <w:r>
        <w:rPr>
          <w:rFonts w:ascii="calibri" w:hAnsi="calibri" w:eastAsia="calibri" w:cs="calibri"/>
          <w:sz w:val="24"/>
          <w:szCs w:val="24"/>
          <w:b/>
        </w:rPr>
        <w:t xml:space="preserve">wyboru odpowiedniej szkółki piłkarskiej</w:t>
      </w:r>
      <w:r>
        <w:rPr>
          <w:rFonts w:ascii="calibri" w:hAnsi="calibri" w:eastAsia="calibri" w:cs="calibri"/>
          <w:sz w:val="24"/>
          <w:szCs w:val="24"/>
        </w:rPr>
        <w:t xml:space="preserve"> jest kadra trenerska. Powinni to być doświadczeni specjaliści w swojej dziedzinie oraz pracy z dziećmi. Bardzo ważne, aby na to zwrócić uwagę. Pamiętajmy, że praca z dziećmi jest dużo bardziej wymagająca i trudniejsza niż z dorosłymi ludźmi.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essport.pl/Jak-wybrac-szkolke-pilkarska-dla-dziecka-blog-pol-16128671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2026-01-24T16:00:01+01:00</dcterms:created>
  <dcterms:modified xsi:type="dcterms:W3CDTF">2026-01-24T16:00:01+01:00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